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410CA9A7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182D4A" w:rsidRPr="00182D4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JCSSD-2823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38390D9E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</w:p>
          <w:p w14:paraId="7323098C" w14:textId="69DA80E9" w:rsidR="00751219" w:rsidRPr="00722B4E" w:rsidRDefault="00182D4A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182D4A">
              <w:rPr>
                <w:rFonts w:ascii="Times New Roman" w:hAnsi="Times New Roman" w:cs="Times New Roman"/>
                <w:color w:val="000000" w:themeColor="text1"/>
              </w:rPr>
              <w:t>Ketepalli Poojita Lakshmi Syamala</w:t>
            </w: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24DFBCBD" w:rsidR="00E9204E" w:rsidRPr="00182D4A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shd w:val="clear" w:color="auto" w:fill="FFFFFF"/>
                <w:lang w:val="en-IN" w:eastAsia="en-IN"/>
              </w:rPr>
            </w:pPr>
            <w:r w:rsidRPr="00182D4A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shd w:val="clear" w:color="auto" w:fill="FFFFFF"/>
                <w:lang w:val="en-IN" w:eastAsia="en-IN"/>
              </w:rPr>
              <w:t xml:space="preserve">Title: </w:t>
            </w:r>
            <w:r w:rsidR="00182D4A" w:rsidRPr="00182D4A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shd w:val="clear" w:color="auto" w:fill="FFFFFF"/>
                <w:lang w:val="en-IN" w:eastAsia="en-IN"/>
              </w:rPr>
              <w:t>Detection and Classification of Lung Diseases using Machine and Deep Learning Techniques</w:t>
            </w:r>
          </w:p>
          <w:p w14:paraId="2E3C5DEE" w14:textId="66B7F695" w:rsidR="00F669EE" w:rsidRPr="00182D4A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shd w:val="clear" w:color="auto" w:fill="FFFFFF"/>
                <w:lang w:val="en-IN" w:eastAsia="en-IN"/>
              </w:rPr>
            </w:pPr>
            <w:r w:rsidRPr="00182D4A">
              <w:rPr>
                <w:rFonts w:ascii="Times New Roman" w:eastAsia="Times New Roman" w:hAnsi="Times New Roman" w:cs="Times New Roman"/>
                <w:bCs/>
                <w:color w:val="000000"/>
                <w:szCs w:val="20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182D4A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shd w:val="clear" w:color="auto" w:fill="FFFFFF"/>
                <w:lang w:val="en-IN" w:eastAsia="en-IN"/>
              </w:rPr>
              <w:t xml:space="preserve">: </w:t>
            </w:r>
            <w:r w:rsidR="00182D4A" w:rsidRPr="00182D4A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shd w:val="clear" w:color="auto" w:fill="FFFFFF"/>
                <w:lang w:val="en-IN" w:eastAsia="en-IN"/>
              </w:rPr>
              <w:t>Journal of Computer Science and Software Development</w:t>
            </w:r>
          </w:p>
          <w:p w14:paraId="1859D947" w14:textId="12D80504" w:rsidR="00182D4A" w:rsidRPr="00182D4A" w:rsidRDefault="00182D4A" w:rsidP="00182D4A">
            <w:pPr>
              <w:pStyle w:val="NormalWeb"/>
              <w:rPr>
                <w:color w:val="000000"/>
                <w:sz w:val="22"/>
                <w:szCs w:val="20"/>
              </w:rPr>
            </w:pPr>
            <w:r w:rsidRPr="00182D4A">
              <w:rPr>
                <w:b/>
                <w:bCs/>
                <w:color w:val="000000"/>
                <w:sz w:val="22"/>
                <w:szCs w:val="20"/>
                <w:shd w:val="clear" w:color="auto" w:fill="FFFFFF"/>
              </w:rPr>
              <w:t>General Comments:</w:t>
            </w:r>
            <w:r w:rsidRPr="00182D4A">
              <w:rPr>
                <w:color w:val="7A878E"/>
                <w:sz w:val="22"/>
                <w:szCs w:val="20"/>
                <w:shd w:val="clear" w:color="auto" w:fill="F9F9F9"/>
              </w:rPr>
              <w:t xml:space="preserve"> </w:t>
            </w:r>
            <w:r w:rsidRPr="00182D4A">
              <w:rPr>
                <w:color w:val="000000" w:themeColor="text1"/>
                <w:sz w:val="22"/>
                <w:szCs w:val="20"/>
                <w:shd w:val="clear" w:color="auto" w:fill="F9F9F9"/>
              </w:rPr>
              <w:t>The authors conducted a study on predicting breathing related diseases and its severity specifically for COPD, COVID-19, tuberculosis and pneumonia using deep learning classification algorithms. The article presents a great application which can be implemented for respiratory health monitoring and clinical decision support system. The work is interesting and an emerging area of research especially after COVID-19 pandemic. The manuscript however lacks some key information and details.</w:t>
            </w:r>
            <w:r w:rsidRPr="00182D4A">
              <w:rPr>
                <w:color w:val="000000"/>
                <w:sz w:val="22"/>
                <w:szCs w:val="20"/>
              </w:rPr>
              <w:t xml:space="preserve"> </w:t>
            </w:r>
            <w:r w:rsidRPr="00182D4A">
              <w:rPr>
                <w:color w:val="000000"/>
                <w:sz w:val="22"/>
                <w:szCs w:val="20"/>
              </w:rPr>
              <w:t>The authors conducted a study on predicting breathing related diseases and its severity specifically for COPD, COVID-19, tuberculosis and pneumonia using deep learning classification algorithms.</w:t>
            </w:r>
          </w:p>
          <w:p w14:paraId="49F138A2" w14:textId="77777777" w:rsidR="00182D4A" w:rsidRPr="00182D4A" w:rsidRDefault="00182D4A" w:rsidP="00182D4A">
            <w:pPr>
              <w:pStyle w:val="NormalWeb"/>
              <w:rPr>
                <w:color w:val="000000"/>
                <w:sz w:val="22"/>
                <w:szCs w:val="20"/>
              </w:rPr>
            </w:pPr>
            <w:r w:rsidRPr="00182D4A">
              <w:rPr>
                <w:color w:val="000000"/>
                <w:sz w:val="22"/>
                <w:szCs w:val="20"/>
              </w:rPr>
              <w:t>The article presents a great application which can be implemented for respiratory health monitoring and clinical decision support system. The work is interesting and an emerging area of research especially after COVID-19 pandemic. There are some key information missing which leads me to recommend the article for revision for the following reasons;</w:t>
            </w:r>
          </w:p>
          <w:p w14:paraId="46166F66" w14:textId="77777777" w:rsidR="00182D4A" w:rsidRPr="00182D4A" w:rsidRDefault="00182D4A" w:rsidP="00182D4A">
            <w:pPr>
              <w:pStyle w:val="NormalWeb"/>
              <w:rPr>
                <w:color w:val="000000"/>
                <w:sz w:val="22"/>
                <w:szCs w:val="20"/>
              </w:rPr>
            </w:pPr>
            <w:r w:rsidRPr="00182D4A">
              <w:rPr>
                <w:color w:val="000000"/>
                <w:sz w:val="22"/>
                <w:szCs w:val="20"/>
              </w:rPr>
              <w:t>1) The grammar can be revised together with capitalisation of words. I believe ‘covid’ should be written as ‘COVID’ as this is consistent abbreviation with the World Health Organisation.</w:t>
            </w:r>
          </w:p>
          <w:p w14:paraId="65BC8002" w14:textId="77777777" w:rsidR="00182D4A" w:rsidRPr="00182D4A" w:rsidRDefault="00182D4A" w:rsidP="00182D4A">
            <w:pPr>
              <w:pStyle w:val="NormalWeb"/>
              <w:rPr>
                <w:color w:val="000000"/>
                <w:sz w:val="22"/>
                <w:szCs w:val="20"/>
              </w:rPr>
            </w:pPr>
            <w:r w:rsidRPr="00182D4A">
              <w:rPr>
                <w:color w:val="000000"/>
                <w:sz w:val="22"/>
                <w:szCs w:val="20"/>
              </w:rPr>
              <w:t>2) The authors should give reference of the dataset used from Kaggle and also state other works which used the same dataset.</w:t>
            </w:r>
          </w:p>
          <w:p w14:paraId="0B87B268" w14:textId="77777777" w:rsidR="00182D4A" w:rsidRPr="00182D4A" w:rsidRDefault="00182D4A" w:rsidP="00182D4A">
            <w:pPr>
              <w:pStyle w:val="NormalWeb"/>
              <w:rPr>
                <w:color w:val="000000"/>
                <w:sz w:val="22"/>
                <w:szCs w:val="20"/>
              </w:rPr>
            </w:pPr>
            <w:r w:rsidRPr="00182D4A">
              <w:rPr>
                <w:color w:val="000000"/>
                <w:sz w:val="22"/>
                <w:szCs w:val="20"/>
              </w:rPr>
              <w:t>3) I am impressed with the presentation of heatmap for COPD model however, I strongly recommend the authors to include details of other respiratory measures like respiratory rate and forced vital capacity for COPD in the text or discussion.</w:t>
            </w:r>
          </w:p>
          <w:p w14:paraId="6FD405E9" w14:textId="77777777" w:rsidR="00182D4A" w:rsidRPr="00182D4A" w:rsidRDefault="00182D4A" w:rsidP="00182D4A">
            <w:pPr>
              <w:pStyle w:val="NormalWeb"/>
              <w:rPr>
                <w:color w:val="000000"/>
                <w:sz w:val="22"/>
                <w:szCs w:val="20"/>
              </w:rPr>
            </w:pPr>
            <w:r w:rsidRPr="00182D4A">
              <w:rPr>
                <w:color w:val="000000"/>
                <w:sz w:val="22"/>
                <w:szCs w:val="20"/>
              </w:rPr>
              <w:t>4) There are many works which evaluated different deep learning techniques for respiratory markers. I recommend that recent works be cited for example;</w:t>
            </w:r>
          </w:p>
          <w:p w14:paraId="33F3BC73" w14:textId="77777777" w:rsidR="00182D4A" w:rsidRPr="00182D4A" w:rsidRDefault="00182D4A" w:rsidP="00182D4A">
            <w:pPr>
              <w:pStyle w:val="NormalWeb"/>
              <w:rPr>
                <w:color w:val="000000"/>
                <w:sz w:val="22"/>
                <w:szCs w:val="20"/>
              </w:rPr>
            </w:pPr>
            <w:r w:rsidRPr="00182D4A">
              <w:rPr>
                <w:color w:val="000000"/>
                <w:sz w:val="22"/>
                <w:szCs w:val="20"/>
              </w:rPr>
              <w:t>Kumar AK, Ritam M, Han L, Guo S, Chandra R. Deep learning for predicting respiratory rate from biosignals. Comput Biol Med. 2022 May; 144:105338. doi: 10.1016/j.compbiomed.2022.105338.</w:t>
            </w:r>
          </w:p>
          <w:p w14:paraId="2891448C" w14:textId="77777777" w:rsidR="00182D4A" w:rsidRPr="00182D4A" w:rsidRDefault="00182D4A" w:rsidP="00182D4A">
            <w:pPr>
              <w:pStyle w:val="NormalWeb"/>
              <w:rPr>
                <w:color w:val="000000"/>
                <w:sz w:val="22"/>
                <w:szCs w:val="20"/>
              </w:rPr>
            </w:pPr>
            <w:r w:rsidRPr="00182D4A">
              <w:rPr>
                <w:color w:val="000000"/>
                <w:sz w:val="22"/>
                <w:szCs w:val="20"/>
              </w:rPr>
              <w:t>5) Is this work applicable to patients with pulmonary fibrosis disease? What are the chances of false alert (detecting a minor symptom as severe)?</w:t>
            </w:r>
          </w:p>
          <w:p w14:paraId="67FF6E3F" w14:textId="77777777" w:rsidR="00182D4A" w:rsidRPr="00182D4A" w:rsidRDefault="00182D4A" w:rsidP="00182D4A">
            <w:pPr>
              <w:pStyle w:val="NormalWeb"/>
              <w:rPr>
                <w:color w:val="000000"/>
                <w:sz w:val="22"/>
                <w:szCs w:val="20"/>
              </w:rPr>
            </w:pPr>
            <w:r w:rsidRPr="00182D4A">
              <w:rPr>
                <w:color w:val="000000"/>
                <w:sz w:val="22"/>
                <w:szCs w:val="20"/>
              </w:rPr>
              <w:lastRenderedPageBreak/>
              <w:t>6) The article is on deep learning and machine learning. I did not find any mention of deep learning in the introduction. A brief paragraph on deep learning should be added to the introduction.</w:t>
            </w:r>
          </w:p>
          <w:p w14:paraId="4D355A5A" w14:textId="77777777" w:rsidR="00182D4A" w:rsidRPr="00182D4A" w:rsidRDefault="00182D4A" w:rsidP="00182D4A">
            <w:pPr>
              <w:pStyle w:val="NormalWeb"/>
              <w:rPr>
                <w:color w:val="000000"/>
                <w:sz w:val="22"/>
                <w:szCs w:val="20"/>
              </w:rPr>
            </w:pPr>
            <w:r w:rsidRPr="00182D4A">
              <w:rPr>
                <w:color w:val="000000"/>
                <w:sz w:val="22"/>
                <w:szCs w:val="20"/>
              </w:rPr>
              <w:t>7) Table should be numbered. Last table should read Accuracy results instead of ccuracy results. Avoid capitalising each letters of the caption</w:t>
            </w:r>
          </w:p>
          <w:p w14:paraId="694A9AAB" w14:textId="6C09F494" w:rsidR="00592E03" w:rsidRPr="00182D4A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shd w:val="clear" w:color="auto" w:fill="FFFFFF"/>
                <w:lang w:val="en-IN" w:eastAsia="en-IN"/>
              </w:rPr>
            </w:pPr>
            <w:r w:rsidRPr="00182D4A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shd w:val="clear" w:color="auto" w:fill="FFFFFF"/>
                <w:lang w:val="en-IN" w:eastAsia="en-IN"/>
              </w:rPr>
              <w:t>Introduction:</w:t>
            </w:r>
            <w:r w:rsidR="00592E03" w:rsidRPr="00182D4A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shd w:val="clear" w:color="auto" w:fill="FFFFFF"/>
                <w:lang w:val="en-IN" w:eastAsia="en-IN"/>
              </w:rPr>
              <w:t xml:space="preserve"> </w:t>
            </w:r>
            <w:r w:rsidR="00182D4A" w:rsidRPr="00182D4A">
              <w:rPr>
                <w:rFonts w:ascii="Times New Roman" w:eastAsia="Times New Roman" w:hAnsi="Times New Roman" w:cs="Times New Roman"/>
                <w:bCs/>
                <w:color w:val="000000"/>
                <w:szCs w:val="20"/>
                <w:shd w:val="clear" w:color="auto" w:fill="FFFFFF"/>
                <w:lang w:val="en-IN" w:eastAsia="en-IN"/>
              </w:rPr>
              <w:t>Introduction on deep learning and machine learning techniques is missing. The introduction needs to be extended.</w:t>
            </w:r>
          </w:p>
          <w:p w14:paraId="02E0732E" w14:textId="79730E09" w:rsidR="00592E03" w:rsidRPr="00182D4A" w:rsidRDefault="001F1ED3" w:rsidP="000A1915">
            <w:pPr>
              <w:spacing w:line="360" w:lineRule="auto"/>
              <w:jc w:val="both"/>
              <w:rPr>
                <w:rFonts w:ascii="Times New Roman" w:hAnsi="Times New Roman" w:cs="Times New Roman"/>
                <w:szCs w:val="20"/>
              </w:rPr>
            </w:pPr>
            <w:r w:rsidRPr="00182D4A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shd w:val="clear" w:color="auto" w:fill="FFFFFF"/>
                <w:lang w:val="en-IN" w:eastAsia="en-IN"/>
              </w:rPr>
              <w:t>Results:</w:t>
            </w:r>
            <w:r w:rsidR="00592E03" w:rsidRPr="00182D4A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182D4A" w:rsidRPr="00182D4A">
              <w:rPr>
                <w:rFonts w:ascii="Times New Roman" w:hAnsi="Times New Roman" w:cs="Times New Roman"/>
                <w:szCs w:val="20"/>
              </w:rPr>
              <w:t>The results are sufficient for the application</w:t>
            </w:r>
          </w:p>
          <w:p w14:paraId="162494BC" w14:textId="358C0D1E" w:rsidR="00592E03" w:rsidRPr="00182D4A" w:rsidRDefault="007154B8" w:rsidP="00BC4993">
            <w:pPr>
              <w:spacing w:line="360" w:lineRule="auto"/>
              <w:jc w:val="both"/>
              <w:rPr>
                <w:rFonts w:ascii="Times New Roman" w:hAnsi="Times New Roman" w:cs="Times New Roman"/>
                <w:szCs w:val="20"/>
              </w:rPr>
            </w:pPr>
            <w:r w:rsidRPr="00182D4A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shd w:val="clear" w:color="auto" w:fill="FFFFFF"/>
                <w:lang w:val="en-IN" w:eastAsia="en-IN"/>
              </w:rPr>
              <w:t>Discussion:</w:t>
            </w:r>
            <w:r w:rsidR="00592E03" w:rsidRPr="00182D4A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5A7ACE" w:rsidRPr="00182D4A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182D4A" w:rsidRPr="00182D4A">
              <w:rPr>
                <w:rFonts w:ascii="Times New Roman" w:hAnsi="Times New Roman" w:cs="Times New Roman"/>
                <w:szCs w:val="20"/>
              </w:rPr>
              <w:t>The discussion is good. The authors should also add limitations of the work</w:t>
            </w:r>
          </w:p>
          <w:p w14:paraId="4F1025F8" w14:textId="77777777" w:rsidR="00182D4A" w:rsidRPr="00182D4A" w:rsidRDefault="00592E03" w:rsidP="00BC4993">
            <w:pPr>
              <w:spacing w:line="360" w:lineRule="auto"/>
              <w:jc w:val="both"/>
              <w:rPr>
                <w:rFonts w:ascii="Times New Roman" w:hAnsi="Times New Roman" w:cs="Times New Roman"/>
                <w:color w:val="7A878E"/>
                <w:szCs w:val="20"/>
                <w:shd w:val="clear" w:color="auto" w:fill="F9F9F9"/>
              </w:rPr>
            </w:pPr>
            <w:r w:rsidRPr="00182D4A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shd w:val="clear" w:color="auto" w:fill="FFFFFF"/>
                <w:lang w:val="en-IN" w:eastAsia="en-IN"/>
              </w:rPr>
              <w:t>References:</w:t>
            </w:r>
            <w:r w:rsidRPr="00182D4A">
              <w:rPr>
                <w:rFonts w:ascii="Times New Roman" w:eastAsia="Times New Roman" w:hAnsi="Times New Roman" w:cs="Times New Roman"/>
                <w:bCs/>
                <w:color w:val="000000"/>
                <w:szCs w:val="20"/>
                <w:shd w:val="clear" w:color="auto" w:fill="FFFFFF"/>
                <w:lang w:val="en-IN" w:eastAsia="en-IN"/>
              </w:rPr>
              <w:t xml:space="preserve"> </w:t>
            </w:r>
            <w:r w:rsidR="00182D4A" w:rsidRPr="00182D4A"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  <w:t>Authors are suggested to cite some articles where deep learning techniques are evaluated for respiratory system</w:t>
            </w:r>
            <w:bookmarkStart w:id="0" w:name="_GoBack"/>
            <w:bookmarkEnd w:id="0"/>
          </w:p>
          <w:p w14:paraId="265A9973" w14:textId="5011C3E3" w:rsidR="00592E03" w:rsidRPr="00182D4A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Cs w:val="20"/>
                <w:shd w:val="clear" w:color="auto" w:fill="FFFFFF"/>
                <w:lang w:val="en-IN" w:eastAsia="en-IN"/>
              </w:rPr>
            </w:pPr>
            <w:r w:rsidRPr="00182D4A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shd w:val="clear" w:color="auto" w:fill="FFFFFF"/>
                <w:lang w:val="en-IN" w:eastAsia="en-IN"/>
              </w:rPr>
              <w:t xml:space="preserve">Tables and figures: </w:t>
            </w:r>
            <w:r w:rsidR="00182D4A" w:rsidRPr="00182D4A">
              <w:rPr>
                <w:rFonts w:ascii="Times New Roman" w:eastAsia="Times New Roman" w:hAnsi="Times New Roman" w:cs="Times New Roman"/>
                <w:bCs/>
                <w:color w:val="000000"/>
                <w:szCs w:val="20"/>
                <w:shd w:val="clear" w:color="auto" w:fill="FFFFFF"/>
                <w:lang w:val="en-IN" w:eastAsia="en-IN"/>
              </w:rPr>
              <w:t>The visuals of figures and tables are good. The caption of table needs to be improved for spelling error</w:t>
            </w:r>
          </w:p>
          <w:p w14:paraId="387941E6" w14:textId="72D1FC90" w:rsidR="00592E03" w:rsidRPr="00182D4A" w:rsidRDefault="00592E03" w:rsidP="00E9204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Cs w:val="20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F32A4" w14:textId="77777777" w:rsidR="00362B4F" w:rsidRDefault="00362B4F" w:rsidP="00F65AB0">
      <w:pPr>
        <w:spacing w:after="0" w:line="240" w:lineRule="auto"/>
      </w:pPr>
      <w:r>
        <w:separator/>
      </w:r>
    </w:p>
  </w:endnote>
  <w:endnote w:type="continuationSeparator" w:id="0">
    <w:p w14:paraId="6A32085E" w14:textId="77777777" w:rsidR="00362B4F" w:rsidRDefault="00362B4F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604FE1" w14:textId="77777777" w:rsidR="00362B4F" w:rsidRDefault="00362B4F" w:rsidP="00F65AB0">
      <w:pPr>
        <w:spacing w:after="0" w:line="240" w:lineRule="auto"/>
      </w:pPr>
      <w:r>
        <w:separator/>
      </w:r>
    </w:p>
  </w:footnote>
  <w:footnote w:type="continuationSeparator" w:id="0">
    <w:p w14:paraId="0CC385B8" w14:textId="77777777" w:rsidR="00362B4F" w:rsidRDefault="00362B4F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2D4A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2B4F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82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8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995</cp:revision>
  <dcterms:created xsi:type="dcterms:W3CDTF">2022-01-12T11:53:00Z</dcterms:created>
  <dcterms:modified xsi:type="dcterms:W3CDTF">2022-05-16T05:49:00Z</dcterms:modified>
</cp:coreProperties>
</file>